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98" w:type="dxa"/>
        <w:tblInd w:w="-709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709"/>
        <w:gridCol w:w="390"/>
        <w:gridCol w:w="333"/>
        <w:gridCol w:w="2537"/>
        <w:gridCol w:w="425"/>
        <w:gridCol w:w="284"/>
        <w:gridCol w:w="111"/>
        <w:gridCol w:w="705"/>
        <w:gridCol w:w="602"/>
        <w:gridCol w:w="471"/>
        <w:gridCol w:w="521"/>
        <w:gridCol w:w="141"/>
        <w:gridCol w:w="338"/>
        <w:gridCol w:w="1931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检测申请单</w:t>
            </w:r>
          </w:p>
          <w:p>
            <w:pPr>
              <w:widowControl/>
              <w:ind w:right="840"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</w:rPr>
              <w:t>申请单号：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1.申请人信息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申请单位   </w:t>
            </w:r>
          </w:p>
        </w:tc>
        <w:tc>
          <w:tcPr>
            <w:tcW w:w="83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课题组（项目号：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）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中试项目(项目编号：      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所在研究所</w:t>
            </w:r>
          </w:p>
        </w:tc>
        <w:tc>
          <w:tcPr>
            <w:tcW w:w="3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（课题组委托须填写）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4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(邮箱：             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4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样品描述（名称、状态、成分、主要元素、稳定性、潜在危险等）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注：如果有多个样品均须分别描述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94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样品保存及余样处理</w:t>
            </w:r>
          </w:p>
        </w:tc>
        <w:tc>
          <w:tcPr>
            <w:tcW w:w="806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left="19"/>
              <w:jc w:val="left"/>
              <w:rPr>
                <w:sz w:val="22"/>
              </w:rPr>
            </w:pPr>
            <w:r>
              <w:rPr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常温</w:t>
            </w:r>
            <w:r>
              <w:rPr>
                <w:sz w:val="22"/>
              </w:rPr>
              <w:t xml:space="preserve">   □ </w:t>
            </w:r>
            <w:r>
              <w:rPr>
                <w:rFonts w:hint="eastAsia"/>
                <w:sz w:val="22"/>
              </w:rPr>
              <w:t>低温</w:t>
            </w:r>
            <w:r>
              <w:rPr>
                <w:sz w:val="22"/>
              </w:rPr>
              <w:t xml:space="preserve">   □ </w:t>
            </w:r>
            <w:r>
              <w:rPr>
                <w:rFonts w:hint="eastAsia"/>
                <w:sz w:val="22"/>
              </w:rPr>
              <w:t>防潮</w:t>
            </w:r>
            <w:r>
              <w:rPr>
                <w:sz w:val="22"/>
              </w:rPr>
              <w:t xml:space="preserve">   □ </w:t>
            </w:r>
            <w:r>
              <w:rPr>
                <w:rFonts w:hint="eastAsia"/>
                <w:sz w:val="22"/>
              </w:rPr>
              <w:t>避光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sym w:font="Wingdings 2" w:char="00A3"/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特殊要求：</w:t>
            </w:r>
          </w:p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余样处理：</w:t>
            </w:r>
            <w:r>
              <w:rPr>
                <w:kern w:val="0"/>
                <w:sz w:val="22"/>
              </w:rPr>
              <w:t xml:space="preserve">□ </w:t>
            </w:r>
            <w:r>
              <w:rPr>
                <w:rFonts w:hint="eastAsia"/>
                <w:kern w:val="0"/>
                <w:sz w:val="22"/>
              </w:rPr>
              <w:t xml:space="preserve">自取 </w:t>
            </w:r>
            <w:r>
              <w:rPr>
                <w:kern w:val="0"/>
                <w:sz w:val="22"/>
              </w:rPr>
              <w:t xml:space="preserve"> □ </w:t>
            </w:r>
            <w:r>
              <w:rPr>
                <w:rFonts w:hint="eastAsia"/>
                <w:kern w:val="0"/>
                <w:sz w:val="22"/>
              </w:rPr>
              <w:t>由中心处理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06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送样日期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要求完成日期</w:t>
            </w: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98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检测内容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样品名称</w:t>
            </w:r>
          </w:p>
        </w:tc>
        <w:tc>
          <w:tcPr>
            <w:tcW w:w="2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检测项目</w:t>
            </w:r>
          </w:p>
        </w:tc>
        <w:tc>
          <w:tcPr>
            <w:tcW w:w="359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检测要求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4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测试结果</w:t>
            </w:r>
          </w:p>
        </w:tc>
        <w:tc>
          <w:tcPr>
            <w:tcW w:w="466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数据、图谱</w:t>
            </w:r>
            <w:r>
              <w:rPr>
                <w:sz w:val="22"/>
              </w:rPr>
              <w:t xml:space="preserve">   □ </w:t>
            </w:r>
            <w:r>
              <w:rPr>
                <w:rFonts w:hint="eastAsia"/>
                <w:sz w:val="22"/>
              </w:rPr>
              <w:t>检测报告（需另收费）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总金额</w:t>
            </w:r>
          </w:p>
        </w:tc>
        <w:tc>
          <w:tcPr>
            <w:tcW w:w="24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399" w:type="dxa"/>
            <w:gridSpan w:val="1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样品是否回收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99" w:type="dxa"/>
            <w:gridSpan w:val="1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4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注：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送样检测结果通过邮件发送，收到结果以后请及时取回余样，余样保存不超过1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天。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院内课题组检测统一按季度结算，中试项目按单个项目进度结算。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分析测试中心平台网站上线后可直接在网上进行申请，在此之前仪器有偿开放共享服务均需填写样品检测申请单，凭此单据进行结算。</w:t>
            </w:r>
          </w:p>
        </w:tc>
      </w:tr>
    </w:tbl>
    <w:p>
      <w:pPr>
        <w:widowControl/>
        <w:jc w:val="left"/>
        <w:rPr>
          <w:rFonts w:ascii="等线" w:hAnsi="等线" w:eastAsia="等线" w:cs="宋体"/>
          <w:color w:val="000000"/>
          <w:kern w:val="0"/>
          <w:sz w:val="22"/>
        </w:rPr>
        <w:sectPr>
          <w:headerReference r:id="rId3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both"/>
        <w:rPr>
          <w:rFonts w:hint="eastAsia" w:ascii="等线" w:hAnsi="等线" w:eastAsia="等线" w:cs="宋体"/>
          <w:color w:val="000000"/>
          <w:kern w:val="0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130810</wp:posOffset>
                </wp:positionV>
                <wp:extent cx="5871210" cy="918210"/>
                <wp:effectExtent l="0" t="0" r="1524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6925" y="8953500"/>
                          <a:ext cx="5871210" cy="91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等线" w:hAnsi="等线" w:eastAsia="等线" w:cs="宋体"/>
                                <w:color w:val="000000"/>
                                <w:kern w:val="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等线" w:hAnsi="等线" w:eastAsia="等线" w:cs="宋体"/>
                                <w:color w:val="000000"/>
                                <w:kern w:val="0"/>
                                <w:sz w:val="22"/>
                              </w:rPr>
                              <w:t>申请人签字：</w:t>
                            </w:r>
                            <w:r>
                              <w:rPr>
                                <w:rFonts w:hint="eastAsia" w:ascii="等线" w:hAnsi="等线" w:eastAsia="等线" w:cs="宋体"/>
                                <w:color w:val="000000"/>
                                <w:kern w:val="0"/>
                                <w:sz w:val="22"/>
                                <w:lang w:val="en-US" w:eastAsia="zh-CN"/>
                              </w:rPr>
                              <w:t xml:space="preserve">                                  日期 ：   年      月    日</w:t>
                            </w:r>
                          </w:p>
                          <w:p>
                            <w:pPr>
                              <w:rPr>
                                <w:rFonts w:hint="eastAsia" w:ascii="等线" w:hAnsi="等线" w:eastAsia="等线" w:cs="宋体"/>
                                <w:color w:val="000000"/>
                                <w:kern w:val="0"/>
                                <w:sz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等线" w:hAnsi="等线" w:eastAsia="等线" w:cs="宋体"/>
                                <w:color w:val="000000"/>
                                <w:kern w:val="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等线" w:hAnsi="等线" w:eastAsia="等线" w:cs="宋体"/>
                                <w:color w:val="000000"/>
                                <w:kern w:val="0"/>
                                <w:sz w:val="22"/>
                              </w:rPr>
                              <w:t>仪器负责人签字：</w:t>
                            </w:r>
                            <w:r>
                              <w:rPr>
                                <w:rFonts w:hint="eastAsia" w:ascii="等线" w:hAnsi="等线" w:eastAsia="等线" w:cs="宋体"/>
                                <w:color w:val="000000"/>
                                <w:kern w:val="0"/>
                                <w:sz w:val="22"/>
                                <w:lang w:val="en-US" w:eastAsia="zh-CN"/>
                              </w:rPr>
                              <w:t xml:space="preserve">                              日期 ：   年      月    日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default" w:ascii="等线" w:hAnsi="等线" w:eastAsia="等线" w:cs="宋体"/>
                                <w:color w:val="000000"/>
                                <w:kern w:val="0"/>
                                <w:sz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等线" w:hAnsi="等线" w:eastAsia="等线" w:cs="宋体"/>
                                <w:color w:val="000000"/>
                                <w:kern w:val="0"/>
                                <w:sz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25pt;margin-top:10.3pt;height:72.3pt;width:462.3pt;z-index:251659264;mso-width-relative:page;mso-height-relative:page;" fillcolor="#FFFFFF [3201]" filled="t" stroked="f" coordsize="21600,21600" o:gfxdata="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W7q6dYAAAAK&#10;AQAADwAAAAAAAAABACAAAAAiAAAAZHJzL2Rvd25yZXYueG1sUEsBAhQAFAAAAAgAh07iQA0X7aJX&#10;AgAAmg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等线" w:hAnsi="等线" w:eastAsia="等线" w:cs="宋体"/>
                          <w:color w:val="000000"/>
                          <w:kern w:val="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等线" w:hAnsi="等线" w:eastAsia="等线" w:cs="宋体"/>
                          <w:color w:val="000000"/>
                          <w:kern w:val="0"/>
                          <w:sz w:val="22"/>
                        </w:rPr>
                        <w:t>申请人签字：</w:t>
                      </w:r>
                      <w:r>
                        <w:rPr>
                          <w:rFonts w:hint="eastAsia" w:ascii="等线" w:hAnsi="等线" w:eastAsia="等线" w:cs="宋体"/>
                          <w:color w:val="000000"/>
                          <w:kern w:val="0"/>
                          <w:sz w:val="22"/>
                          <w:lang w:val="en-US" w:eastAsia="zh-CN"/>
                        </w:rPr>
                        <w:t xml:space="preserve">                                  日期 ：   年      月    日</w:t>
                      </w:r>
                    </w:p>
                    <w:p>
                      <w:pPr>
                        <w:rPr>
                          <w:rFonts w:hint="eastAsia" w:ascii="等线" w:hAnsi="等线" w:eastAsia="等线" w:cs="宋体"/>
                          <w:color w:val="000000"/>
                          <w:kern w:val="0"/>
                          <w:sz w:val="2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等线" w:hAnsi="等线" w:eastAsia="等线" w:cs="宋体"/>
                          <w:color w:val="000000"/>
                          <w:kern w:val="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ascii="等线" w:hAnsi="等线" w:eastAsia="等线" w:cs="宋体"/>
                          <w:color w:val="000000"/>
                          <w:kern w:val="0"/>
                          <w:sz w:val="22"/>
                        </w:rPr>
                        <w:t>仪器负责人签字：</w:t>
                      </w:r>
                      <w:r>
                        <w:rPr>
                          <w:rFonts w:hint="eastAsia" w:ascii="等线" w:hAnsi="等线" w:eastAsia="等线" w:cs="宋体"/>
                          <w:color w:val="000000"/>
                          <w:kern w:val="0"/>
                          <w:sz w:val="22"/>
                          <w:lang w:val="en-US" w:eastAsia="zh-CN"/>
                        </w:rPr>
                        <w:t xml:space="preserve">                              日期 ：   年      月    日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default" w:ascii="等线" w:hAnsi="等线" w:eastAsia="等线" w:cs="宋体"/>
                          <w:color w:val="000000"/>
                          <w:kern w:val="0"/>
                          <w:sz w:val="2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ascii="等线" w:hAnsi="等线" w:eastAsia="等线" w:cs="宋体"/>
                          <w:color w:val="000000"/>
                          <w:kern w:val="0"/>
                          <w:sz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left"/>
        <w:textAlignment w:val="top"/>
        <w:rPr>
          <w:rFonts w:hint="default"/>
          <w:lang w:val="en-US"/>
        </w:rPr>
      </w:pPr>
      <w:r>
        <w:rPr>
          <w:rFonts w:hint="eastAsia" w:ascii="等线" w:hAnsi="等线" w:eastAsia="等线" w:cs="宋体"/>
          <w:color w:val="000000"/>
          <w:kern w:val="0"/>
          <w:sz w:val="22"/>
          <w:lang w:val="en-US" w:eastAsia="zh-CN"/>
        </w:rPr>
        <w:t xml:space="preserve">   </w:t>
      </w:r>
    </w:p>
    <w:sectPr>
      <w:type w:val="continuous"/>
      <w:pgSz w:w="11906" w:h="16838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eastAsia="宋体" w:cs="Times New Roman"/>
      </w:rPr>
      <w:drawing>
        <wp:inline distT="0" distB="0" distL="0" distR="0">
          <wp:extent cx="2439670" cy="4476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3559" cy="48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</w:t>
    </w:r>
    <w:r>
      <w:rPr>
        <w:rFonts w:hint="eastAsia" w:ascii="楷体" w:hAnsi="楷体" w:eastAsia="楷体"/>
      </w:rPr>
      <w:t xml:space="preserve"> </w:t>
    </w:r>
    <w:r>
      <w:rPr>
        <w:rFonts w:ascii="楷体" w:hAnsi="楷体" w:eastAsia="楷体"/>
      </w:rPr>
      <w:t xml:space="preserve"> </w:t>
    </w:r>
    <w:r>
      <w:rPr>
        <w:rFonts w:hint="eastAsia" w:ascii="楷体" w:hAnsi="楷体" w:eastAsia="楷体"/>
      </w:rPr>
      <w:t>浙江大学衢州研究院分析测试中心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F7DE5"/>
    <w:multiLevelType w:val="multilevel"/>
    <w:tmpl w:val="46AF7D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FDE1F"/>
    <w:multiLevelType w:val="singleLevel"/>
    <w:tmpl w:val="4ACFDE1F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iYmU4MDMwMDRkM2ZjMjY4ZDRlZWYxODAyNGNmYzQifQ=="/>
  </w:docVars>
  <w:rsids>
    <w:rsidRoot w:val="0038086B"/>
    <w:rsid w:val="000A160C"/>
    <w:rsid w:val="000C22AE"/>
    <w:rsid w:val="000D0B8C"/>
    <w:rsid w:val="001771DE"/>
    <w:rsid w:val="00194930"/>
    <w:rsid w:val="001A150B"/>
    <w:rsid w:val="001A55E5"/>
    <w:rsid w:val="00223C50"/>
    <w:rsid w:val="00225B8A"/>
    <w:rsid w:val="00255FD5"/>
    <w:rsid w:val="0029707C"/>
    <w:rsid w:val="002D55A7"/>
    <w:rsid w:val="0038086B"/>
    <w:rsid w:val="003867EB"/>
    <w:rsid w:val="003A1C5A"/>
    <w:rsid w:val="00416A9F"/>
    <w:rsid w:val="0043116B"/>
    <w:rsid w:val="004B3A79"/>
    <w:rsid w:val="00505695"/>
    <w:rsid w:val="00567811"/>
    <w:rsid w:val="005A5DED"/>
    <w:rsid w:val="00610142"/>
    <w:rsid w:val="00620161"/>
    <w:rsid w:val="006E06AF"/>
    <w:rsid w:val="007577C2"/>
    <w:rsid w:val="00773B9A"/>
    <w:rsid w:val="007D6C0E"/>
    <w:rsid w:val="0089036C"/>
    <w:rsid w:val="00892BDD"/>
    <w:rsid w:val="008E699F"/>
    <w:rsid w:val="00913E4E"/>
    <w:rsid w:val="009E3F2D"/>
    <w:rsid w:val="00A374DC"/>
    <w:rsid w:val="00AE196E"/>
    <w:rsid w:val="00AE4671"/>
    <w:rsid w:val="00B10F62"/>
    <w:rsid w:val="00BB4D10"/>
    <w:rsid w:val="00BC1579"/>
    <w:rsid w:val="00BE5E96"/>
    <w:rsid w:val="00BF1447"/>
    <w:rsid w:val="00C05FAE"/>
    <w:rsid w:val="00C8717D"/>
    <w:rsid w:val="00D6120F"/>
    <w:rsid w:val="00D72664"/>
    <w:rsid w:val="00D85E45"/>
    <w:rsid w:val="00DA6C17"/>
    <w:rsid w:val="00ED46DD"/>
    <w:rsid w:val="00F21F28"/>
    <w:rsid w:val="00FA52AE"/>
    <w:rsid w:val="00FB029F"/>
    <w:rsid w:val="00FC6741"/>
    <w:rsid w:val="00FD778D"/>
    <w:rsid w:val="12EB3F4A"/>
    <w:rsid w:val="23024195"/>
    <w:rsid w:val="3076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381</Characters>
  <Lines>4</Lines>
  <Paragraphs>1</Paragraphs>
  <TotalTime>0</TotalTime>
  <ScaleCrop>false</ScaleCrop>
  <LinksUpToDate>false</LinksUpToDate>
  <CharactersWithSpaces>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2021-06-08T02:26:00Z</dcterms:created>
  <dc:creator>Guan Hanxi</dc:creator>
  <cp:lastModifiedBy>夏有乔木</cp:lastModifiedBy>
  <dcterms:modified xsi:type="dcterms:W3CDTF">2023-09-05T03:32:15Z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6FA1F711AC674221A5B8EDC31564E1FB_12</vt:lpwstr>
  </property>
</Properties>
</file>